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5403" w14:textId="08729DC4" w:rsidR="000F642B" w:rsidRDefault="000F642B" w:rsidP="000F642B">
      <w:pPr>
        <w:spacing w:after="0" w:line="276" w:lineRule="auto"/>
      </w:pPr>
      <w:r>
        <w:t>INFORMACJA PRASOWA</w:t>
      </w:r>
    </w:p>
    <w:p w14:paraId="36863A8F" w14:textId="704F05FB" w:rsidR="000F642B" w:rsidRPr="000F642B" w:rsidRDefault="000F642B" w:rsidP="000F642B">
      <w:pPr>
        <w:spacing w:after="0" w:line="276" w:lineRule="auto"/>
        <w:jc w:val="right"/>
      </w:pPr>
      <w:r w:rsidRPr="000F642B">
        <w:t>26.10.2023 r.</w:t>
      </w:r>
    </w:p>
    <w:p w14:paraId="3C8F1E59" w14:textId="77777777" w:rsidR="000F642B" w:rsidRDefault="000F642B" w:rsidP="00383C10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3E75B09F" w14:textId="568161BB" w:rsidR="00B56F1B" w:rsidRPr="0000785D" w:rsidRDefault="00B56F1B" w:rsidP="00383C10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0785D">
        <w:rPr>
          <w:b/>
          <w:bCs/>
          <w:sz w:val="28"/>
          <w:szCs w:val="28"/>
        </w:rPr>
        <w:t xml:space="preserve">Tajemnica </w:t>
      </w:r>
      <w:r w:rsidR="0000785D" w:rsidRPr="0000785D">
        <w:rPr>
          <w:b/>
          <w:bCs/>
          <w:sz w:val="28"/>
          <w:szCs w:val="28"/>
        </w:rPr>
        <w:t>Beskid</w:t>
      </w:r>
      <w:r w:rsidR="0000785D">
        <w:rPr>
          <w:b/>
          <w:bCs/>
          <w:sz w:val="28"/>
          <w:szCs w:val="28"/>
        </w:rPr>
        <w:t>ów</w:t>
      </w:r>
      <w:r w:rsidRPr="0000785D">
        <w:rPr>
          <w:b/>
          <w:bCs/>
          <w:sz w:val="28"/>
          <w:szCs w:val="28"/>
        </w:rPr>
        <w:t>, która przetrwała wieki.</w:t>
      </w:r>
    </w:p>
    <w:p w14:paraId="2974EAFE" w14:textId="2066B6C3" w:rsidR="00656929" w:rsidRDefault="00B56F1B" w:rsidP="00383C10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Naturalne w</w:t>
      </w:r>
      <w:r w:rsidR="00656929" w:rsidRPr="00AB43C4">
        <w:rPr>
          <w:b/>
          <w:bCs/>
          <w:sz w:val="28"/>
          <w:szCs w:val="28"/>
        </w:rPr>
        <w:t xml:space="preserve">ody </w:t>
      </w:r>
      <w:r w:rsidR="00AB43C4" w:rsidRPr="00AB43C4">
        <w:rPr>
          <w:b/>
          <w:bCs/>
          <w:sz w:val="28"/>
          <w:szCs w:val="28"/>
        </w:rPr>
        <w:t>l</w:t>
      </w:r>
      <w:r w:rsidR="00656929" w:rsidRPr="00AB43C4">
        <w:rPr>
          <w:b/>
          <w:bCs/>
          <w:sz w:val="28"/>
          <w:szCs w:val="28"/>
        </w:rPr>
        <w:t xml:space="preserve">ecznicze </w:t>
      </w:r>
      <w:r>
        <w:rPr>
          <w:b/>
          <w:bCs/>
          <w:sz w:val="28"/>
          <w:szCs w:val="28"/>
        </w:rPr>
        <w:t>– dlaczego warto po nie sięgać?</w:t>
      </w:r>
    </w:p>
    <w:p w14:paraId="175338FB" w14:textId="42689D41" w:rsidR="00656929" w:rsidRPr="00AB43C4" w:rsidRDefault="00564734" w:rsidP="00383C10">
      <w:pPr>
        <w:spacing w:after="120" w:line="276" w:lineRule="auto"/>
        <w:jc w:val="both"/>
        <w:rPr>
          <w:b/>
          <w:bCs/>
        </w:rPr>
      </w:pPr>
      <w:r w:rsidRPr="00AB43C4">
        <w:rPr>
          <w:b/>
          <w:bCs/>
        </w:rPr>
        <w:t xml:space="preserve">Pod osłoną malowniczych krajobrazów Beskidu skrywa się tajemnica, która przetrwała przez wieki. </w:t>
      </w:r>
      <w:r w:rsidR="00DE5C29" w:rsidRPr="00AB43C4">
        <w:rPr>
          <w:b/>
          <w:bCs/>
        </w:rPr>
        <w:t xml:space="preserve">To źródła </w:t>
      </w:r>
      <w:r w:rsidR="00656929" w:rsidRPr="00AB43C4">
        <w:rPr>
          <w:b/>
          <w:bCs/>
        </w:rPr>
        <w:t>w</w:t>
      </w:r>
      <w:r w:rsidR="00DE5C29" w:rsidRPr="00AB43C4">
        <w:rPr>
          <w:b/>
          <w:bCs/>
        </w:rPr>
        <w:t>ód leczniczych</w:t>
      </w:r>
      <w:r w:rsidR="0000785D">
        <w:rPr>
          <w:b/>
          <w:bCs/>
        </w:rPr>
        <w:t>, od</w:t>
      </w:r>
      <w:r w:rsidR="00656929" w:rsidRPr="00AB43C4">
        <w:rPr>
          <w:b/>
          <w:bCs/>
        </w:rPr>
        <w:t xml:space="preserve"> </w:t>
      </w:r>
      <w:r w:rsidR="0000785D">
        <w:rPr>
          <w:b/>
          <w:bCs/>
        </w:rPr>
        <w:t>setek lat</w:t>
      </w:r>
      <w:r w:rsidR="0000785D" w:rsidRPr="00AB43C4">
        <w:rPr>
          <w:b/>
          <w:bCs/>
        </w:rPr>
        <w:t xml:space="preserve"> </w:t>
      </w:r>
      <w:r w:rsidR="00656929" w:rsidRPr="00AB43C4">
        <w:rPr>
          <w:b/>
          <w:bCs/>
        </w:rPr>
        <w:t>fascynują</w:t>
      </w:r>
      <w:r w:rsidR="0000785D">
        <w:rPr>
          <w:b/>
          <w:bCs/>
        </w:rPr>
        <w:t>ce</w:t>
      </w:r>
      <w:r w:rsidR="00656929" w:rsidRPr="00AB43C4">
        <w:rPr>
          <w:b/>
          <w:bCs/>
        </w:rPr>
        <w:t xml:space="preserve"> ludzi swoimi</w:t>
      </w:r>
      <w:r w:rsidR="0000785D">
        <w:rPr>
          <w:b/>
          <w:bCs/>
        </w:rPr>
        <w:t xml:space="preserve"> wyjątkowymi</w:t>
      </w:r>
      <w:r w:rsidR="00656929" w:rsidRPr="00AB43C4">
        <w:rPr>
          <w:b/>
          <w:bCs/>
        </w:rPr>
        <w:t xml:space="preserve"> właściwościami. </w:t>
      </w:r>
      <w:r w:rsidR="00C37E18">
        <w:rPr>
          <w:b/>
          <w:bCs/>
        </w:rPr>
        <w:t>M</w:t>
      </w:r>
      <w:r w:rsidR="0000785D">
        <w:rPr>
          <w:b/>
          <w:bCs/>
        </w:rPr>
        <w:t xml:space="preserve">ogą stanowić doskonałe uzupełnienie terapii </w:t>
      </w:r>
      <w:r w:rsidR="00C37E18">
        <w:rPr>
          <w:b/>
          <w:bCs/>
        </w:rPr>
        <w:t xml:space="preserve">leczniczych </w:t>
      </w:r>
      <w:r w:rsidR="0000785D">
        <w:rPr>
          <w:b/>
          <w:bCs/>
        </w:rPr>
        <w:t xml:space="preserve">i codzienne wsparcie dla </w:t>
      </w:r>
      <w:r w:rsidR="00C37E18">
        <w:rPr>
          <w:b/>
          <w:bCs/>
        </w:rPr>
        <w:t>człowieka, którego masę w ponad połowie stanowi woda</w:t>
      </w:r>
      <w:r w:rsidR="0000785D">
        <w:rPr>
          <w:b/>
          <w:bCs/>
        </w:rPr>
        <w:t>.</w:t>
      </w:r>
      <w:r w:rsidR="00C37E18">
        <w:rPr>
          <w:b/>
          <w:bCs/>
        </w:rPr>
        <w:t xml:space="preserve"> Dlatego nawadniając organizm warto, aby poza zaspokajaniem pragnienia, dostarczać mu jednocześnie niezbędne składniki mineralne.</w:t>
      </w:r>
      <w:r w:rsidR="0000785D">
        <w:rPr>
          <w:b/>
          <w:bCs/>
        </w:rPr>
        <w:t xml:space="preserve"> Czym dokładnie są wody lecznicze</w:t>
      </w:r>
      <w:r w:rsidR="00C37E18">
        <w:rPr>
          <w:b/>
          <w:bCs/>
        </w:rPr>
        <w:t xml:space="preserve"> </w:t>
      </w:r>
      <w:r w:rsidR="0000785D">
        <w:rPr>
          <w:b/>
          <w:bCs/>
        </w:rPr>
        <w:t xml:space="preserve">i dlaczego interesowano się nimi już w XV wieku?  </w:t>
      </w:r>
    </w:p>
    <w:p w14:paraId="7A7E7AAA" w14:textId="77777777" w:rsidR="00656929" w:rsidRPr="00AB43C4" w:rsidRDefault="00656929" w:rsidP="00383C10">
      <w:pPr>
        <w:spacing w:after="120" w:line="276" w:lineRule="auto"/>
        <w:jc w:val="both"/>
        <w:rPr>
          <w:b/>
          <w:bCs/>
        </w:rPr>
      </w:pPr>
      <w:r w:rsidRPr="00AB43C4">
        <w:rPr>
          <w:b/>
          <w:bCs/>
        </w:rPr>
        <w:t>Czym są wody lecznicze?</w:t>
      </w:r>
    </w:p>
    <w:p w14:paraId="764EDE11" w14:textId="671A3A0A" w:rsidR="004D34A9" w:rsidRDefault="00656929" w:rsidP="00383C10">
      <w:pPr>
        <w:spacing w:after="120" w:line="276" w:lineRule="auto"/>
        <w:jc w:val="both"/>
      </w:pPr>
      <w:r>
        <w:t>Wody lecznicze to specjalny rodzaj wód</w:t>
      </w:r>
      <w:r w:rsidR="004D34A9">
        <w:t xml:space="preserve"> bogatych </w:t>
      </w:r>
      <w:r>
        <w:t>w różnorodne minerały i składniki</w:t>
      </w:r>
      <w:r w:rsidR="006D17F5">
        <w:t>,</w:t>
      </w:r>
      <w:r>
        <w:t xml:space="preserve"> korzystnie wpływają</w:t>
      </w:r>
      <w:r w:rsidR="004D34A9">
        <w:t>ce</w:t>
      </w:r>
      <w:r>
        <w:t xml:space="preserve"> na organizm człowieka</w:t>
      </w:r>
      <w:r w:rsidR="00F13934">
        <w:t>.</w:t>
      </w:r>
      <w:r w:rsidR="004D34A9">
        <w:t xml:space="preserve"> </w:t>
      </w:r>
      <w:r w:rsidR="006D17F5">
        <w:t>To wody podziemne</w:t>
      </w:r>
      <w:r w:rsidR="009A1049">
        <w:t xml:space="preserve">, </w:t>
      </w:r>
      <w:r w:rsidR="006D17F5">
        <w:t xml:space="preserve">różniące </w:t>
      </w:r>
      <w:r w:rsidR="009A1049">
        <w:t xml:space="preserve">się od wody z wodociągów zawartością konkretnych substancji. Nie posiadają one żadnych zanieczyszczeń i mają stabilny skład minerałów, a także dużą ilość rozpuszczonych w nich soli oraz gazów. W zależności od tego, jaki pierwiastek będzie dominujący, woda lecznicza czerpana z konkretnego ujęcia będzie miała inne działanie terapeutyczne. </w:t>
      </w:r>
      <w:r w:rsidR="009A1049" w:rsidRPr="009A1049">
        <w:t>Wody o minerałach jodkowych i borowych czerpie się z ujęć Hanna i</w:t>
      </w:r>
      <w:r w:rsidR="009A1049">
        <w:t> </w:t>
      </w:r>
      <w:proofErr w:type="spellStart"/>
      <w:r w:rsidR="009A1049" w:rsidRPr="009A1049">
        <w:t>Dziedzilla</w:t>
      </w:r>
      <w:proofErr w:type="spellEnd"/>
      <w:r w:rsidR="009A1049" w:rsidRPr="009A1049">
        <w:t xml:space="preserve"> oraz z głębokiego ujęcia Szczawa I </w:t>
      </w:r>
      <w:proofErr w:type="spellStart"/>
      <w:r w:rsidR="009A1049" w:rsidRPr="009A1049">
        <w:t>i</w:t>
      </w:r>
      <w:proofErr w:type="spellEnd"/>
      <w:r w:rsidR="009A1049" w:rsidRPr="009A1049">
        <w:t xml:space="preserve"> Szczawa II. </w:t>
      </w:r>
      <w:r w:rsidR="009A1049">
        <w:t xml:space="preserve">Co ważne, skład wody zależy w dużej mierze od budowy terenu i warunków, jakie tam panują. </w:t>
      </w:r>
    </w:p>
    <w:p w14:paraId="75FFDE77" w14:textId="326418F0" w:rsidR="009A1049" w:rsidRDefault="009A1049" w:rsidP="00383C10">
      <w:pPr>
        <w:spacing w:after="120" w:line="276" w:lineRule="auto"/>
        <w:jc w:val="both"/>
        <w:rPr>
          <w:b/>
          <w:bCs/>
        </w:rPr>
      </w:pPr>
      <w:r w:rsidRPr="009A1049">
        <w:rPr>
          <w:b/>
          <w:bCs/>
        </w:rPr>
        <w:t>Zrozumienie właściwości naturalnych</w:t>
      </w:r>
      <w:r w:rsidR="00E5111C">
        <w:rPr>
          <w:b/>
          <w:bCs/>
        </w:rPr>
        <w:t>,</w:t>
      </w:r>
      <w:r w:rsidRPr="009A1049">
        <w:rPr>
          <w:b/>
          <w:bCs/>
        </w:rPr>
        <w:t xml:space="preserve"> uzdrawiających wód</w:t>
      </w:r>
    </w:p>
    <w:p w14:paraId="225DF151" w14:textId="5FF37F2C" w:rsidR="00B56F1B" w:rsidRDefault="00313E54" w:rsidP="00383C10">
      <w:pPr>
        <w:spacing w:after="120" w:line="276" w:lineRule="auto"/>
        <w:jc w:val="both"/>
      </w:pPr>
      <w:r w:rsidRPr="00313E54">
        <w:t>Woda, nazywana „milczącym składnikiem odżywczym” stanowi ponad połowę masy ciała człowieka</w:t>
      </w:r>
      <w:r>
        <w:rPr>
          <w:rStyle w:val="Odwoanieprzypisudolnego"/>
        </w:rPr>
        <w:footnoteReference w:id="1"/>
      </w:r>
      <w:r w:rsidRPr="00313E54">
        <w:t xml:space="preserve">. </w:t>
      </w:r>
      <w:r>
        <w:t>Jest n</w:t>
      </w:r>
      <w:r w:rsidRPr="00313E54">
        <w:t>ieustannie wydalana przez nerki (z moczem – 1500 cm</w:t>
      </w:r>
      <w:r w:rsidRPr="00383C10">
        <w:rPr>
          <w:vertAlign w:val="superscript"/>
        </w:rPr>
        <w:t>3</w:t>
      </w:r>
      <w:r w:rsidRPr="00313E54">
        <w:t>), płuca (z parą wodną - 550 cm</w:t>
      </w:r>
      <w:r w:rsidRPr="00383C10">
        <w:rPr>
          <w:vertAlign w:val="superscript"/>
        </w:rPr>
        <w:t>3</w:t>
      </w:r>
      <w:r w:rsidRPr="00313E54">
        <w:t>) i skórę (z potem - 600 cm</w:t>
      </w:r>
      <w:r w:rsidRPr="00383C10">
        <w:rPr>
          <w:vertAlign w:val="superscript"/>
        </w:rPr>
        <w:t>3</w:t>
      </w:r>
      <w:r w:rsidRPr="00313E54">
        <w:t xml:space="preserve"> w klimacie umiarkowanym), </w:t>
      </w:r>
      <w:r>
        <w:t xml:space="preserve">dlatego każdego dnia </w:t>
      </w:r>
      <w:r w:rsidRPr="00313E54">
        <w:t>musi być dostarczana w</w:t>
      </w:r>
      <w:r w:rsidR="00C37E18">
        <w:t> </w:t>
      </w:r>
      <w:r w:rsidRPr="00313E54">
        <w:t>odpowiedniej ilości</w:t>
      </w:r>
      <w:r>
        <w:rPr>
          <w:rStyle w:val="Odwoanieprzypisudolnego"/>
        </w:rPr>
        <w:footnoteReference w:id="2"/>
      </w:r>
      <w:r>
        <w:t>.</w:t>
      </w:r>
      <w:r w:rsidRPr="00313E54">
        <w:t xml:space="preserve"> </w:t>
      </w:r>
      <w:r>
        <w:t>Odpowiedni poziom nawodnienia organizmu</w:t>
      </w:r>
      <w:r w:rsidRPr="00313E54">
        <w:t xml:space="preserve"> umożliwia prawidłowy przebieg procesów fizjologicznych. </w:t>
      </w:r>
      <w:r w:rsidR="00C37E18">
        <w:t xml:space="preserve">Dlatego każdego dnia sięgając po napoje warto wybierać takie, które dostarczają organizmowi składniki kluczowe dla organizmu. </w:t>
      </w:r>
      <w:r w:rsidR="00B56F1B">
        <w:t xml:space="preserve">Wody lecznicze mają wiele terapeutycznych właściwości, za które w głównej mierze odpowiada </w:t>
      </w:r>
      <w:r w:rsidR="004D34A9">
        <w:t xml:space="preserve">ich </w:t>
      </w:r>
      <w:r w:rsidR="00B56F1B">
        <w:t>unikalny skład mineralny</w:t>
      </w:r>
      <w:r w:rsidR="004D34A9">
        <w:t xml:space="preserve">. Działanie pierwiastków takich jak </w:t>
      </w:r>
      <w:r w:rsidR="00B56F1B" w:rsidRPr="0011286C">
        <w:t>jod, żelazo, magnez, potas, wapń, sód oraz lit</w:t>
      </w:r>
      <w:r w:rsidR="00B56F1B">
        <w:t xml:space="preserve"> przyczynia się do poprawy zdrowia i samopoczucia w wielu aspektach.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11C" w14:paraId="7A3716B2" w14:textId="77777777" w:rsidTr="005C4AAB">
        <w:tc>
          <w:tcPr>
            <w:tcW w:w="9062" w:type="dxa"/>
          </w:tcPr>
          <w:p w14:paraId="5209186D" w14:textId="15134DC5" w:rsidR="00EB78DF" w:rsidRPr="00EB78DF" w:rsidRDefault="00EB78DF" w:rsidP="00383C10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EB78DF">
              <w:rPr>
                <w:b/>
                <w:bCs/>
              </w:rPr>
              <w:t>Ekspert wyjaśnia</w:t>
            </w:r>
          </w:p>
          <w:p w14:paraId="1D4EFC70" w14:textId="51C7D072" w:rsidR="00E5111C" w:rsidRDefault="00103562" w:rsidP="00383C10">
            <w:pPr>
              <w:spacing w:before="120" w:after="120" w:line="276" w:lineRule="auto"/>
              <w:jc w:val="both"/>
            </w:pPr>
            <w:r>
              <w:rPr>
                <w:b/>
                <w:bCs/>
              </w:rPr>
              <w:t>L</w:t>
            </w:r>
            <w:r w:rsidRPr="00103562">
              <w:rPr>
                <w:b/>
                <w:bCs/>
              </w:rPr>
              <w:t xml:space="preserve">ek. med. Nadia </w:t>
            </w:r>
            <w:proofErr w:type="spellStart"/>
            <w:r w:rsidRPr="00103562">
              <w:rPr>
                <w:b/>
                <w:bCs/>
              </w:rPr>
              <w:t>Lotocka</w:t>
            </w:r>
            <w:proofErr w:type="spellEnd"/>
            <w:r w:rsidR="00404611">
              <w:rPr>
                <w:b/>
                <w:bCs/>
              </w:rPr>
              <w:t>, ekspert Polskich Wód Leczniczych</w:t>
            </w:r>
            <w:r w:rsidRPr="00103562">
              <w:t xml:space="preserve"> </w:t>
            </w:r>
            <w:r>
              <w:t>wskazuje, że „n</w:t>
            </w:r>
            <w:r w:rsidRPr="00103562">
              <w:t>aturalne wody lecznicze z Beskidów oferują wsparcie w</w:t>
            </w:r>
            <w:r>
              <w:t> </w:t>
            </w:r>
            <w:r w:rsidRPr="00103562">
              <w:t xml:space="preserve">leczeniu wielu dolegliwości, poprawiając trawienie, przyswajanie składników odżywczych, a także wpływając korzystnie na układ kostno-stawowy oraz działając oczyszczająco w organizmie. Dodatkowo, wody lecznicze zwiększają odporność organizmu dzięki obecności składników mineralnych takich jak jod i żelazo. Ważne jest jednak, aby korzystać z tych </w:t>
            </w:r>
            <w:r w:rsidRPr="00103562">
              <w:lastRenderedPageBreak/>
              <w:t>wód pod nadzorem lekarza, przestrzegając odpowiednich zasad, takich jak częstotliwość picia wod</w:t>
            </w:r>
            <w:r w:rsidR="001B13A9">
              <w:t>y</w:t>
            </w:r>
            <w:r w:rsidRPr="00103562">
              <w:t>, temperatura, rodzaj i czas trwania kuracji</w:t>
            </w:r>
            <w:r w:rsidR="001B13A9">
              <w:t>.</w:t>
            </w:r>
            <w:r w:rsidR="00404611">
              <w:t>”</w:t>
            </w:r>
          </w:p>
        </w:tc>
      </w:tr>
    </w:tbl>
    <w:p w14:paraId="2E6EABD8" w14:textId="202EE0E7" w:rsidR="00E5111C" w:rsidRPr="00383C10" w:rsidRDefault="00EB59C5" w:rsidP="00383C10">
      <w:pPr>
        <w:spacing w:before="120" w:after="120" w:line="276" w:lineRule="auto"/>
        <w:jc w:val="both"/>
        <w:rPr>
          <w:b/>
          <w:bCs/>
        </w:rPr>
      </w:pPr>
      <w:r w:rsidRPr="00383C10">
        <w:rPr>
          <w:b/>
          <w:bCs/>
        </w:rPr>
        <w:lastRenderedPageBreak/>
        <w:t>Jakie właściwości mają wody lecznicze?</w:t>
      </w:r>
    </w:p>
    <w:p w14:paraId="35BD9940" w14:textId="773BC491" w:rsidR="001656E6" w:rsidRDefault="001656E6" w:rsidP="00383C10">
      <w:pPr>
        <w:spacing w:after="120" w:line="276" w:lineRule="auto"/>
        <w:jc w:val="both"/>
      </w:pPr>
      <w:r>
        <w:t>Wody czerpane z naturalnych źródeł Beskidów charakteryzują się wieloma właściwościami prozdrowotnymi</w:t>
      </w:r>
      <w:r w:rsidR="00313E54">
        <w:t>. Oto kilka z nich:</w:t>
      </w:r>
    </w:p>
    <w:p w14:paraId="08FF7FB4" w14:textId="09D9FF5D" w:rsidR="00B56F1B" w:rsidRPr="00B56F1B" w:rsidRDefault="009A1049" w:rsidP="00383C10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Łagodzenie problemów </w:t>
      </w:r>
      <w:r w:rsidR="00B56F1B" w:rsidRPr="00B56F1B">
        <w:rPr>
          <w:b/>
          <w:bCs/>
        </w:rPr>
        <w:t>układu trawiennego</w:t>
      </w:r>
    </w:p>
    <w:p w14:paraId="4CD2D69C" w14:textId="442DEA31" w:rsidR="00B56F1B" w:rsidRDefault="00B56F1B" w:rsidP="00383C10">
      <w:pPr>
        <w:spacing w:after="120" w:line="276" w:lineRule="auto"/>
        <w:jc w:val="both"/>
      </w:pPr>
      <w:r>
        <w:t>Wody lecznicze ze Szczawy mają korzystny wpływ na układ trawienny. Zawarte w nich minerały i</w:t>
      </w:r>
      <w:r w:rsidR="00EB78DF">
        <w:t> </w:t>
      </w:r>
      <w:r>
        <w:t>składniki odżywcze sprzyjają lepszej przemianie pokarmowej i przyswajaniu składników odżywczych. Dzięki temu może dojść do poprawy procesu trawienia, zmniejszenia dolegliwości żołądkowych i wzdęć oraz ogólnie poprawić stan układu pokarmowego.</w:t>
      </w:r>
    </w:p>
    <w:p w14:paraId="680AB2EC" w14:textId="77777777" w:rsidR="00B56F1B" w:rsidRPr="004D34A9" w:rsidRDefault="00B56F1B" w:rsidP="00383C10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bCs/>
        </w:rPr>
      </w:pPr>
      <w:r w:rsidRPr="004D34A9">
        <w:rPr>
          <w:b/>
          <w:bCs/>
        </w:rPr>
        <w:t>Działanie oczyszczające</w:t>
      </w:r>
    </w:p>
    <w:p w14:paraId="7D7EF67A" w14:textId="2854847D" w:rsidR="00B56F1B" w:rsidRDefault="00B56F1B" w:rsidP="00383C10">
      <w:pPr>
        <w:spacing w:after="120" w:line="276" w:lineRule="auto"/>
        <w:jc w:val="both"/>
      </w:pPr>
      <w:r>
        <w:t>Wody lecznicze są również znane ze swojego działania oczyszczającego. Minerały obecne w tych wodach pomagają usuwać toksyny z organizmu poprzez stymulację pracy nerek. To działanie oczyszczające może przyczynić się do poprawy ogólnego samopoczucia oraz zmniejszenia ryzyka wielu schorzeń związanych z zatruciem organizmu.</w:t>
      </w:r>
    </w:p>
    <w:p w14:paraId="656797DC" w14:textId="6E912AA7" w:rsidR="00B56F1B" w:rsidRPr="004D34A9" w:rsidRDefault="00B56F1B" w:rsidP="00383C10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bCs/>
        </w:rPr>
      </w:pPr>
      <w:r w:rsidRPr="004D34A9">
        <w:rPr>
          <w:b/>
          <w:bCs/>
        </w:rPr>
        <w:t>Wzmocnienie układu odpornościowego</w:t>
      </w:r>
    </w:p>
    <w:p w14:paraId="5239C3EA" w14:textId="5F65C457" w:rsidR="00B56F1B" w:rsidRDefault="00B56F1B" w:rsidP="00383C10">
      <w:pPr>
        <w:spacing w:after="120" w:line="276" w:lineRule="auto"/>
        <w:jc w:val="both"/>
      </w:pPr>
      <w:r>
        <w:t xml:space="preserve">Regularne spożywanie wód leczniczych ze Szczawy może wspomóc układ odpornościowy. Składniki mineralne, takie jak </w:t>
      </w:r>
      <w:r w:rsidR="008D068F">
        <w:t>żelazo</w:t>
      </w:r>
      <w:r>
        <w:t>, obecne w tych wodach, są niezbędne dla prawidłowego funkcjonowania układu immunologicznego. Dlatego picie wód leczniczych może przyczynić się do wzmocnienia odporności organizmu oraz zmniejszenia podatności na infekcje i choroby.</w:t>
      </w:r>
    </w:p>
    <w:p w14:paraId="4923F932" w14:textId="77777777" w:rsidR="00B56F1B" w:rsidRPr="004D34A9" w:rsidRDefault="00B56F1B" w:rsidP="00383C10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b/>
          <w:bCs/>
        </w:rPr>
      </w:pPr>
      <w:r w:rsidRPr="004D34A9">
        <w:rPr>
          <w:b/>
          <w:bCs/>
        </w:rPr>
        <w:t>Działanie relaksujące i antystresowe</w:t>
      </w:r>
    </w:p>
    <w:p w14:paraId="041BC211" w14:textId="58C05C4F" w:rsidR="00B56F1B" w:rsidRDefault="00B56F1B" w:rsidP="00383C10">
      <w:pPr>
        <w:spacing w:after="120" w:line="276" w:lineRule="auto"/>
        <w:jc w:val="both"/>
      </w:pPr>
      <w:r>
        <w:t>Wody lecznicze ze Szczawy mogą również mieć działanie relaksujące i antystresowe. Minerały, takie jak magnez i potas, obecne w tych wodach, mają właściwości uspokajające i mogą przyczynić się do redukcji napięcia nerwowego. Spożywanie tych wód lub korzystanie z kąpieli wodnych może pomóc w</w:t>
      </w:r>
      <w:r w:rsidR="00EB78DF">
        <w:t> </w:t>
      </w:r>
      <w:r>
        <w:t>relaksacji i złagodzeniu objawów stresu.</w:t>
      </w:r>
    </w:p>
    <w:p w14:paraId="0971AC45" w14:textId="77777777" w:rsidR="00841AA0" w:rsidRDefault="00B56F1B" w:rsidP="00383C10">
      <w:pPr>
        <w:spacing w:after="120" w:line="276" w:lineRule="auto"/>
        <w:jc w:val="both"/>
      </w:pPr>
      <w:r>
        <w:t>Oprócz wymienionych właściwości terapeutycznych, wody lecznicze wydobywane</w:t>
      </w:r>
      <w:r w:rsidR="004D34A9">
        <w:t xml:space="preserve"> w okolicach Szczawy</w:t>
      </w:r>
      <w:r>
        <w:t xml:space="preserve"> przez Polskie Wody Lecznicze mogą mieć również inne korzyści zdrowotne. Dzięki swoim składnikom mineralnym mogą przyczynić się do poprawy stanu skóry, włosów i paznokci, wspierać prawidłową czynność serca i układu krwionośnego oraz wspomagać układ nerwowy.</w:t>
      </w:r>
    </w:p>
    <w:p w14:paraId="798F7EC6" w14:textId="4043EF95" w:rsidR="00EB59C5" w:rsidRPr="00383C10" w:rsidRDefault="006E4DC3" w:rsidP="00383C10">
      <w:pPr>
        <w:spacing w:after="120" w:line="276" w:lineRule="auto"/>
        <w:jc w:val="both"/>
      </w:pPr>
      <w:r>
        <w:t xml:space="preserve">Dbając o swoje </w:t>
      </w:r>
      <w:r w:rsidR="00841AA0">
        <w:t>samopoczucie</w:t>
      </w:r>
      <w:r>
        <w:t xml:space="preserve"> i odpowiednie nawodnienie zdecydowanie warto uzupełnić </w:t>
      </w:r>
      <w:r w:rsidR="00841AA0">
        <w:t xml:space="preserve">codzienną </w:t>
      </w:r>
      <w:r>
        <w:t xml:space="preserve">dietę o wody </w:t>
      </w:r>
      <w:r w:rsidR="00841AA0">
        <w:t>pochodzące z beskidzkich źródeł</w:t>
      </w:r>
      <w:r>
        <w:t>. Szczególnie czas jesiennych słot i</w:t>
      </w:r>
      <w:r w:rsidR="00841AA0">
        <w:t> </w:t>
      </w:r>
      <w:r>
        <w:t>wyzwań odpornościowych jakie ze sobą niesie</w:t>
      </w:r>
      <w:r w:rsidR="00841AA0">
        <w:t xml:space="preserve"> ta pora roku</w:t>
      </w:r>
      <w:r>
        <w:t xml:space="preserve"> jest dobrym momentem</w:t>
      </w:r>
      <w:r w:rsidR="00841AA0">
        <w:t xml:space="preserve"> na to, aby korzystać z wód o wyjątkowym składzie mineralnym i niezwykłej historii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E18" w14:paraId="6FC7F0E5" w14:textId="77777777" w:rsidTr="00C37E18">
        <w:tc>
          <w:tcPr>
            <w:tcW w:w="9062" w:type="dxa"/>
          </w:tcPr>
          <w:p w14:paraId="27BFCED3" w14:textId="27C6CDD5" w:rsidR="00C37E18" w:rsidRDefault="00C37E18" w:rsidP="00383C10">
            <w:pPr>
              <w:spacing w:before="120" w:after="120" w:line="276" w:lineRule="auto"/>
              <w:jc w:val="both"/>
            </w:pPr>
            <w:r>
              <w:rPr>
                <w:b/>
                <w:bCs/>
              </w:rPr>
              <w:t>To ciekawe!</w:t>
            </w:r>
          </w:p>
          <w:p w14:paraId="64C8715B" w14:textId="47E4989E" w:rsidR="00C37E18" w:rsidRDefault="00C37E18" w:rsidP="00383C10">
            <w:pPr>
              <w:spacing w:after="120" w:line="276" w:lineRule="auto"/>
              <w:jc w:val="both"/>
            </w:pPr>
            <w:r>
              <w:t>Historia wód leczniczych w Polsce jest niezwykle bogata. Jednym z najbardziej znanych miejsc, gdzie można doświadczyć korzystnych właściwości tych wyjątkowych wód, są Beskidy a dokładnie okolice Szczawy.</w:t>
            </w:r>
            <w:r w:rsidRPr="009A1049">
              <w:t xml:space="preserve"> </w:t>
            </w:r>
            <w:r>
              <w:t xml:space="preserve">To wyjątkowe miejsce ze względu na swoje położenie między dwoma pasmami górskimi Gorców i Beskidów. Miejsce to przez długi czas było odizolowane, dzięki czemu do dziś zachowuje </w:t>
            </w:r>
            <w:r>
              <w:lastRenderedPageBreak/>
              <w:t>swoją pierwotną, górską naturalność. B</w:t>
            </w:r>
            <w:r w:rsidRPr="004D34A9">
              <w:t>udowa geologiczna terenu pozw</w:t>
            </w:r>
            <w:r>
              <w:t>oliła</w:t>
            </w:r>
            <w:r w:rsidRPr="004D34A9">
              <w:t xml:space="preserve"> na wyznaczenie dwóch stref, w</w:t>
            </w:r>
            <w:r>
              <w:t> </w:t>
            </w:r>
            <w:r w:rsidRPr="004D34A9">
              <w:t>których obrębie występują wody o różnym składzie chemicznym.</w:t>
            </w:r>
            <w:r>
              <w:t xml:space="preserve"> Dlatego właśnie okolice Szczawy zyskały renomę miejsca słynącego z wód</w:t>
            </w:r>
            <w:r w:rsidRPr="00AB43C4">
              <w:t xml:space="preserve"> </w:t>
            </w:r>
            <w:r>
              <w:t xml:space="preserve">o właściwościach leczniczych. </w:t>
            </w:r>
          </w:p>
          <w:p w14:paraId="78B19728" w14:textId="094B0DC9" w:rsidR="00C37E18" w:rsidRDefault="00C37E18" w:rsidP="00383C10">
            <w:pPr>
              <w:spacing w:after="120" w:line="276" w:lineRule="auto"/>
              <w:jc w:val="both"/>
            </w:pPr>
            <w:r w:rsidRPr="00AB43C4">
              <w:t>Po raz pierwszy na ich temat pisał Jan Długosz w dziele Roczniki, czyli kronik</w:t>
            </w:r>
            <w:r>
              <w:t>a</w:t>
            </w:r>
            <w:r w:rsidRPr="00AB43C4">
              <w:t xml:space="preserve"> sławnego Królestwa Polskiego, w</w:t>
            </w:r>
            <w:r>
              <w:t xml:space="preserve"> którego</w:t>
            </w:r>
            <w:r w:rsidRPr="00AB43C4">
              <w:t xml:space="preserve"> skład wchodzi dokument zatytułowany </w:t>
            </w:r>
            <w:proofErr w:type="spellStart"/>
            <w:r w:rsidRPr="00AB43C4">
              <w:t>Chorographia</w:t>
            </w:r>
            <w:proofErr w:type="spellEnd"/>
            <w:r w:rsidRPr="00AB43C4">
              <w:t xml:space="preserve"> </w:t>
            </w:r>
            <w:proofErr w:type="spellStart"/>
            <w:r w:rsidRPr="00AB43C4">
              <w:t>Reg</w:t>
            </w:r>
            <w:r>
              <w:t>ni</w:t>
            </w:r>
            <w:proofErr w:type="spellEnd"/>
            <w:r w:rsidRPr="00AB43C4">
              <w:t xml:space="preserve"> </w:t>
            </w:r>
            <w:proofErr w:type="spellStart"/>
            <w:r w:rsidRPr="00AB43C4">
              <w:t>Poloniae</w:t>
            </w:r>
            <w:proofErr w:type="spellEnd"/>
            <w:r w:rsidRPr="00AB43C4">
              <w:t>, stanowiący dość dokładny obraz polskiej hydrologii XV wieku. Kolejne informacje pojawiły się w</w:t>
            </w:r>
            <w:r>
              <w:t> </w:t>
            </w:r>
            <w:r w:rsidRPr="00AB43C4">
              <w:t xml:space="preserve">wieku XVIII, kiedy to Stanisław Staszic odkrył na terenie Sądecczyzny wody lecznicze, a prof. Baltazar </w:t>
            </w:r>
            <w:proofErr w:type="spellStart"/>
            <w:r w:rsidRPr="00AB43C4">
              <w:t>Hacquet</w:t>
            </w:r>
            <w:proofErr w:type="spellEnd"/>
            <w:r w:rsidRPr="00AB43C4">
              <w:t xml:space="preserve"> z</w:t>
            </w:r>
            <w:r>
              <w:t> </w:t>
            </w:r>
            <w:r w:rsidRPr="00AB43C4">
              <w:t>Uniwersytetu Lwowskiego w latach 1788 -1795 dokonał klasyfikacji i opisu ich właściwości.</w:t>
            </w:r>
          </w:p>
          <w:p w14:paraId="47E32324" w14:textId="0DC8166D" w:rsidR="00C37E18" w:rsidRDefault="00C37E18" w:rsidP="00383C10">
            <w:pPr>
              <w:spacing w:after="120" w:line="276" w:lineRule="auto"/>
              <w:jc w:val="both"/>
            </w:pPr>
            <w:r w:rsidRPr="0011286C">
              <w:t xml:space="preserve">Jednak najważniejsze działania, </w:t>
            </w:r>
            <w:r>
              <w:t>których celem było</w:t>
            </w:r>
            <w:r w:rsidRPr="0011286C">
              <w:t xml:space="preserve"> rozwinięcie i udoskonalenie wydobycia wód, były podejmowane dopiero w XX wieku. </w:t>
            </w:r>
          </w:p>
        </w:tc>
      </w:tr>
    </w:tbl>
    <w:p w14:paraId="06982A0B" w14:textId="03F0DF16" w:rsidR="008028B6" w:rsidRPr="00C16368" w:rsidRDefault="00C16368" w:rsidP="00103562">
      <w:pPr>
        <w:spacing w:before="120" w:after="120" w:line="276" w:lineRule="auto"/>
        <w:jc w:val="both"/>
        <w:rPr>
          <w:i/>
          <w:iCs/>
          <w:sz w:val="18"/>
          <w:szCs w:val="18"/>
        </w:rPr>
      </w:pPr>
      <w:r w:rsidRPr="00C16368">
        <w:rPr>
          <w:b/>
          <w:bCs/>
          <w:i/>
          <w:iCs/>
          <w:sz w:val="18"/>
          <w:szCs w:val="18"/>
        </w:rPr>
        <w:lastRenderedPageBreak/>
        <w:t>WAŻNE:</w:t>
      </w:r>
      <w:r>
        <w:rPr>
          <w:i/>
          <w:iCs/>
          <w:sz w:val="18"/>
          <w:szCs w:val="18"/>
        </w:rPr>
        <w:t xml:space="preserve"> </w:t>
      </w:r>
      <w:r w:rsidRPr="00C16368">
        <w:rPr>
          <w:i/>
          <w:iCs/>
          <w:sz w:val="18"/>
          <w:szCs w:val="18"/>
        </w:rPr>
        <w:t>Przyjmowanie wód leczniczych powinno odbywać się zgodnie z zaleceniami podanymi na etykiecie a w przypadku regularnego przyjmowania innych leków również po konsultacji z lekarzem.</w:t>
      </w:r>
    </w:p>
    <w:sectPr w:rsidR="008028B6" w:rsidRPr="00C16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3269" w14:textId="77777777" w:rsidR="00EB57C1" w:rsidRDefault="00EB57C1" w:rsidP="00313E54">
      <w:pPr>
        <w:spacing w:after="0" w:line="240" w:lineRule="auto"/>
      </w:pPr>
      <w:r>
        <w:separator/>
      </w:r>
    </w:p>
  </w:endnote>
  <w:endnote w:type="continuationSeparator" w:id="0">
    <w:p w14:paraId="02E5163A" w14:textId="77777777" w:rsidR="00EB57C1" w:rsidRDefault="00EB57C1" w:rsidP="0031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DC39" w14:textId="77777777" w:rsidR="00EB57C1" w:rsidRDefault="00EB57C1" w:rsidP="00313E54">
      <w:pPr>
        <w:spacing w:after="0" w:line="240" w:lineRule="auto"/>
      </w:pPr>
      <w:r>
        <w:separator/>
      </w:r>
    </w:p>
  </w:footnote>
  <w:footnote w:type="continuationSeparator" w:id="0">
    <w:p w14:paraId="5ACC6FBA" w14:textId="77777777" w:rsidR="00EB57C1" w:rsidRDefault="00EB57C1" w:rsidP="00313E54">
      <w:pPr>
        <w:spacing w:after="0" w:line="240" w:lineRule="auto"/>
      </w:pPr>
      <w:r>
        <w:continuationSeparator/>
      </w:r>
    </w:p>
  </w:footnote>
  <w:footnote w:id="1">
    <w:p w14:paraId="6C5A9BFC" w14:textId="613BAC09" w:rsidR="00313E54" w:rsidRDefault="00313E54" w:rsidP="00404611">
      <w:pPr>
        <w:pStyle w:val="Tekstprzypisudolnego"/>
      </w:pPr>
      <w:r w:rsidRPr="00383C10">
        <w:rPr>
          <w:rStyle w:val="Odwoanieprzypisudolnego"/>
          <w:sz w:val="18"/>
          <w:szCs w:val="18"/>
        </w:rPr>
        <w:footnoteRef/>
      </w:r>
      <w:r w:rsidRPr="00383C10">
        <w:rPr>
          <w:sz w:val="18"/>
          <w:szCs w:val="18"/>
        </w:rPr>
        <w:t xml:space="preserve"> https://pacjent.gov.pl/aktualnosc/pij-wiecej-wody</w:t>
      </w:r>
    </w:p>
  </w:footnote>
  <w:footnote w:id="2">
    <w:p w14:paraId="7FE60672" w14:textId="6C0C2D91" w:rsidR="00313E54" w:rsidRDefault="00313E54" w:rsidP="00404611">
      <w:pPr>
        <w:pStyle w:val="Tekstprzypisudolnego"/>
      </w:pPr>
      <w:r w:rsidRPr="00383C10">
        <w:rPr>
          <w:rStyle w:val="Odwoanieprzypisudolnego"/>
          <w:sz w:val="18"/>
          <w:szCs w:val="18"/>
        </w:rPr>
        <w:footnoteRef/>
      </w:r>
      <w:r w:rsidR="00404611">
        <w:rPr>
          <w:sz w:val="18"/>
          <w:szCs w:val="18"/>
        </w:rPr>
        <w:t xml:space="preserve"> </w:t>
      </w:r>
      <w:r w:rsidRPr="00383C10">
        <w:rPr>
          <w:sz w:val="18"/>
          <w:szCs w:val="18"/>
        </w:rPr>
        <w:t>https://www.mp.pl/pacjent/dieta/sport/107981,gospodarka-wodno-elektrolitowa-organizmu-profilaktyka-odwodnienia-i-strategie-prawidlowego-nawadniania-sportowcow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3A53" w14:textId="330B4567" w:rsidR="00EB78DF" w:rsidRDefault="000F642B" w:rsidP="00EB78DF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52723C23" wp14:editId="17519BA6">
          <wp:extent cx="1344055" cy="438150"/>
          <wp:effectExtent l="0" t="0" r="8890" b="0"/>
          <wp:docPr id="1643642477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642477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866" cy="44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067E"/>
    <w:multiLevelType w:val="hybridMultilevel"/>
    <w:tmpl w:val="1486D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29"/>
    <w:rsid w:val="0000785D"/>
    <w:rsid w:val="0003181D"/>
    <w:rsid w:val="000F642B"/>
    <w:rsid w:val="00103562"/>
    <w:rsid w:val="0011286C"/>
    <w:rsid w:val="001656E6"/>
    <w:rsid w:val="001A19EA"/>
    <w:rsid w:val="001B13A9"/>
    <w:rsid w:val="002037C4"/>
    <w:rsid w:val="00313E54"/>
    <w:rsid w:val="00383C10"/>
    <w:rsid w:val="0038653B"/>
    <w:rsid w:val="00404611"/>
    <w:rsid w:val="004D34A9"/>
    <w:rsid w:val="00564734"/>
    <w:rsid w:val="00610520"/>
    <w:rsid w:val="00656929"/>
    <w:rsid w:val="00661BB1"/>
    <w:rsid w:val="006D17F5"/>
    <w:rsid w:val="006E4DC3"/>
    <w:rsid w:val="007A77C4"/>
    <w:rsid w:val="008028B6"/>
    <w:rsid w:val="00841AA0"/>
    <w:rsid w:val="008C548B"/>
    <w:rsid w:val="008D068F"/>
    <w:rsid w:val="009A1049"/>
    <w:rsid w:val="009B0C81"/>
    <w:rsid w:val="00AB43C4"/>
    <w:rsid w:val="00B56F1B"/>
    <w:rsid w:val="00C16368"/>
    <w:rsid w:val="00C37E18"/>
    <w:rsid w:val="00D37D31"/>
    <w:rsid w:val="00DC334C"/>
    <w:rsid w:val="00DE5C29"/>
    <w:rsid w:val="00E5111C"/>
    <w:rsid w:val="00E8442E"/>
    <w:rsid w:val="00EB57C1"/>
    <w:rsid w:val="00EB59C5"/>
    <w:rsid w:val="00EB78DF"/>
    <w:rsid w:val="00F13934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7A9C"/>
  <w15:chartTrackingRefBased/>
  <w15:docId w15:val="{34F84665-ED76-4C44-9F79-4F3CF1B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F1B"/>
    <w:pPr>
      <w:ind w:left="720"/>
      <w:contextualSpacing/>
    </w:pPr>
  </w:style>
  <w:style w:type="paragraph" w:styleId="Poprawka">
    <w:name w:val="Revision"/>
    <w:hidden/>
    <w:uiPriority w:val="99"/>
    <w:semiHidden/>
    <w:rsid w:val="002037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3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3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3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7C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E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DF"/>
  </w:style>
  <w:style w:type="paragraph" w:styleId="Stopka">
    <w:name w:val="footer"/>
    <w:basedOn w:val="Normalny"/>
    <w:link w:val="StopkaZnak"/>
    <w:uiPriority w:val="99"/>
    <w:unhideWhenUsed/>
    <w:rsid w:val="00EB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B9F1-D681-4B7E-87EA-6F961060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dcterms:created xsi:type="dcterms:W3CDTF">2023-10-26T09:30:00Z</dcterms:created>
  <dcterms:modified xsi:type="dcterms:W3CDTF">2023-10-26T09:30:00Z</dcterms:modified>
</cp:coreProperties>
</file>